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A81" w:rsidRDefault="00241E8A" w:rsidP="00437095">
      <w:pPr>
        <w:rPr>
          <w:rtl/>
          <w:lang w:bidi="fa-IR"/>
        </w:rPr>
      </w:pPr>
      <w:r>
        <w:rPr>
          <w:noProof/>
          <w:rtl/>
          <w:lang w:bidi="fa-IR"/>
        </w:rPr>
        <w:pict>
          <v:rect id="_x0000_s1026" style="position:absolute;left:0;text-align:left;margin-left:-53.85pt;margin-top:-1in;width:252pt;height:558pt;z-index:251657216" filled="f" fillcolor="#f8f8f8" strokecolor="#974706 [1609]" strokeweight="4.5pt">
            <v:fill opacity="32113f" rotate="t"/>
            <v:stroke linestyle="thinThick"/>
            <v:textbox style="mso-next-textbox:#_x0000_s1026">
              <w:txbxContent>
                <w:p w:rsidR="00F93EA2" w:rsidRPr="00075965" w:rsidRDefault="00F93EA2" w:rsidP="00401B73">
                  <w:pPr>
                    <w:pStyle w:val="NormalWeb"/>
                    <w:bidi/>
                    <w:spacing w:before="240"/>
                    <w:ind w:left="168" w:right="180" w:firstLine="12"/>
                    <w:rPr>
                      <w:rFonts w:ascii="Tahoma" w:hAnsi="Tahoma" w:cs="B Nazanin"/>
                      <w:b/>
                      <w:bCs/>
                      <w:color w:val="000000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27" style="position:absolute;left:0;text-align:left;margin-left:225pt;margin-top:-1in;width:252pt;height:558pt;z-index:251656192" filled="f" fillcolor="#f8f8f8" strokecolor="#974706 [1609]" strokeweight="4.5pt">
            <v:fill opacity="32113f" rotate="t"/>
            <v:stroke linestyle="thinThick"/>
            <v:textbox style="mso-next-textbox:#_x0000_s1027">
              <w:txbxContent>
                <w:p w:rsidR="00F93EA2" w:rsidRDefault="00F93EA2" w:rsidP="00863CFE">
                  <w:pPr>
                    <w:pStyle w:val="Heading1"/>
                    <w:rPr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28" style="position:absolute;left:0;text-align:left;margin-left:7in;margin-top:-1in;width:243pt;height:558pt;z-index:251655168" filled="f" fillcolor="#f8f8f8" strokecolor="#974706 [1609]" strokeweight="4.5pt">
            <v:fill opacity=".5" rotate="t"/>
            <v:stroke linestyle="thinThick"/>
            <v:textbox style="mso-next-textbox:#_x0000_s1028">
              <w:txbxContent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  <w:p w:rsidR="00F93EA2" w:rsidRDefault="00F93EA2" w:rsidP="00EF2D29">
                  <w:pPr>
                    <w:spacing w:before="240"/>
                    <w:ind w:left="28"/>
                    <w:jc w:val="center"/>
                    <w:rPr>
                      <w:rFonts w:ascii="IranNastaliq" w:hAnsi="IranNastaliq" w:cs="B Titr"/>
                      <w:b/>
                      <w:bCs/>
                      <w:color w:val="FF0066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706BAD" w:rsidP="00FB3E52">
      <w:pPr>
        <w:rPr>
          <w:rtl/>
          <w:lang w:bidi="fa-IR"/>
        </w:rPr>
      </w:pPr>
      <w:r>
        <w:rPr>
          <w:rtl/>
          <w:lang w:bidi="fa-IR"/>
        </w:rPr>
        <w:br w:type="column"/>
      </w:r>
    </w:p>
    <w:p w:rsidR="009C2A81" w:rsidRDefault="00241E8A" w:rsidP="008327A8">
      <w:pPr>
        <w:tabs>
          <w:tab w:val="left" w:pos="9998"/>
        </w:tabs>
        <w:rPr>
          <w:rtl/>
          <w:lang w:bidi="fa-IR"/>
        </w:rPr>
      </w:pPr>
      <w:r>
        <w:rPr>
          <w:noProof/>
          <w:rtl/>
          <w:lang w:bidi="fa-IR"/>
        </w:rPr>
        <w:pict>
          <v:rect id="_x0000_s1031" style="position:absolute;left:0;text-align:left;margin-left:7in;margin-top:-76.65pt;width:243pt;height:552.75pt;z-index:251660288" filled="f" fillcolor="#f8f8f8" strokecolor="#974706 [1609]" strokeweight="4.5pt">
            <v:fill opacity="32113f" rotate="t"/>
            <v:stroke linestyle="thinThick"/>
            <v:textbox style="mso-next-textbox:#_x0000_s1031">
              <w:txbxContent>
                <w:p w:rsidR="00401B73" w:rsidRPr="00B357BB" w:rsidRDefault="00401B73" w:rsidP="00401B73">
                  <w:pPr>
                    <w:autoSpaceDE w:val="0"/>
                    <w:autoSpaceDN w:val="0"/>
                    <w:adjustRightInd w:val="0"/>
                    <w:rPr>
                      <w:rFonts w:asciiTheme="minorHAnsi" w:hAnsiTheme="minorHAnsi" w:cs="B Nazanin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42" style="position:absolute;left:0;text-align:left;margin-left:-52.5pt;margin-top:-81.9pt;width:252pt;height:558pt;z-index:251654143" filled="f" fillcolor="#f8f8f8" strokecolor="#974706 [1609]" strokeweight="4.5pt">
            <v:fill opacity="32113f" rotate="t"/>
            <v:stroke linestyle="thinThick"/>
            <v:textbox style="mso-next-textbox:#_x0000_s1042">
              <w:txbxContent>
                <w:p w:rsidR="00F93EA2" w:rsidRDefault="00F93EA2" w:rsidP="00FB3E52">
                  <w:pPr>
                    <w:pStyle w:val="NormalWeb"/>
                    <w:bidi/>
                    <w:spacing w:before="240" w:beforeAutospacing="0" w:after="0" w:afterAutospacing="0"/>
                    <w:ind w:left="170" w:right="181" w:firstLine="11"/>
                    <w:jc w:val="center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 w:rsidRPr="00FB3E52">
                    <w:rPr>
                      <w:rFonts w:ascii="Tahoma" w:hAnsi="Tahoma" w:cs="B Nazanin"/>
                      <w:b/>
                      <w:bCs/>
                      <w:noProof/>
                      <w:color w:val="000000"/>
                      <w:rtl/>
                      <w:lang w:bidi="fa-IR"/>
                    </w:rPr>
                    <w:drawing>
                      <wp:inline distT="0" distB="0" distL="0" distR="0">
                        <wp:extent cx="865632" cy="676275"/>
                        <wp:effectExtent l="19050" t="0" r="0" b="0"/>
                        <wp:docPr id="2" name="Picture 6" descr="D:\New folder\jafari-ccu\آرم دانشگاه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D:\New folder\jafari-ccu\آرم دانشگاه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5075" cy="675839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F93EA2" w:rsidRDefault="00F93EA2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  <w:r>
                    <w:rPr>
                      <w:rFonts w:ascii="Tahoma" w:hAnsi="Tahoma" w:cs="B Nazanin" w:hint="cs"/>
                      <w:b/>
                      <w:bCs/>
                      <w:color w:val="000000"/>
                      <w:rtl/>
                      <w:lang w:bidi="fa-IR"/>
                    </w:rPr>
                    <w:t>بیمارستان امام حسین (ع) بهارستان</w:t>
                  </w: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left="901" w:right="181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  <w:p w:rsidR="00863CFE" w:rsidRPr="00F8709A" w:rsidRDefault="00863CFE" w:rsidP="00863CFE">
                  <w:pPr>
                    <w:pStyle w:val="NormalWeb"/>
                    <w:bidi/>
                    <w:spacing w:before="0" w:beforeAutospacing="0" w:after="0" w:afterAutospacing="0"/>
                    <w:ind w:right="181"/>
                    <w:jc w:val="both"/>
                    <w:rPr>
                      <w:rFonts w:ascii="Tahoma" w:hAnsi="Tahoma" w:cs="B Nazanin"/>
                      <w:b/>
                      <w:bCs/>
                      <w:color w:val="000000"/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  <w:lang w:bidi="fa-IR"/>
        </w:rPr>
        <w:pict>
          <v:rect id="_x0000_s1030" style="position:absolute;left:0;text-align:left;margin-left:225pt;margin-top:-81.9pt;width:252pt;height:558pt;z-index:251659264" filled="f" fillcolor="#f8f8f8" strokecolor="#974706 [1609]" strokeweight="4.5pt">
            <v:fill opacity="32113f" rotate="t"/>
            <v:stroke linestyle="thinThick"/>
            <v:textbox style="mso-next-textbox:#_x0000_s1030">
              <w:txbxContent>
                <w:p w:rsidR="00841419" w:rsidRDefault="00841419" w:rsidP="00401B73">
                  <w:pPr>
                    <w:rPr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841419" w:rsidRDefault="00841419" w:rsidP="00401B73">
                  <w:pPr>
                    <w:rPr>
                      <w:noProof/>
                      <w:rtl/>
                      <w:lang w:bidi="fa-IR"/>
                    </w:rPr>
                  </w:pPr>
                </w:p>
                <w:p w:rsidR="00F93EA2" w:rsidRDefault="00F93EA2" w:rsidP="00401B73">
                  <w:pPr>
                    <w:rPr>
                      <w:rtl/>
                      <w:lang w:bidi="fa-IR"/>
                    </w:rPr>
                  </w:pPr>
                </w:p>
              </w:txbxContent>
            </v:textbox>
            <w10:wrap anchorx="page"/>
          </v:rect>
        </w:pict>
      </w:r>
    </w:p>
    <w:p w:rsidR="009C2A81" w:rsidRDefault="00241E8A" w:rsidP="005B6E04">
      <w:pPr>
        <w:rPr>
          <w:rtl/>
          <w:lang w:bidi="fa-IR"/>
        </w:rPr>
      </w:pPr>
      <w:r>
        <w:rPr>
          <w:noProof/>
          <w:rtl/>
        </w:rPr>
        <w:pict>
          <v:roundrect id="_x0000_s1038" style="position:absolute;left:0;text-align:left;margin-left:-28.5pt;margin-top:7.8pt;width:201pt;height:44.25pt;z-index:251664384" arcsize="10956f" strokecolor="#c0504d [3205]" strokeweight="3pt">
            <v:textbox>
              <w:txbxContent>
                <w:p w:rsidR="00F93EA2" w:rsidRPr="005777FC" w:rsidRDefault="00F93EA2" w:rsidP="00401B73">
                  <w:pPr>
                    <w:jc w:val="center"/>
                    <w:rPr>
                      <w:rFonts w:cs="B Nazanin"/>
                      <w:b/>
                      <w:bCs/>
                      <w:sz w:val="40"/>
                      <w:szCs w:val="40"/>
                      <w:lang w:bidi="fa-IR"/>
                    </w:rPr>
                  </w:pPr>
                </w:p>
              </w:txbxContent>
            </v:textbox>
          </v:roundrect>
        </w:pict>
      </w:r>
    </w:p>
    <w:p w:rsidR="009C2A81" w:rsidRDefault="009C2A81" w:rsidP="008327A8">
      <w:pPr>
        <w:tabs>
          <w:tab w:val="left" w:pos="9998"/>
        </w:tabs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8327A8">
      <w:pPr>
        <w:tabs>
          <w:tab w:val="left" w:pos="4238"/>
          <w:tab w:val="left" w:pos="4418"/>
          <w:tab w:val="left" w:pos="9458"/>
        </w:tabs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rtl/>
          <w:lang w:bidi="fa-IR"/>
        </w:rPr>
      </w:pPr>
    </w:p>
    <w:p w:rsidR="009C2A81" w:rsidRDefault="009C2A81" w:rsidP="005B6E04">
      <w:pPr>
        <w:rPr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241E8A" w:rsidP="005B6E04">
      <w:pPr>
        <w:tabs>
          <w:tab w:val="left" w:pos="3878"/>
        </w:tabs>
        <w:rPr>
          <w:rtl/>
          <w:lang w:bidi="fa-IR"/>
        </w:rPr>
      </w:pPr>
      <w:r>
        <w:rPr>
          <w:noProof/>
          <w:rtl/>
        </w:rPr>
        <w:pict>
          <v:roundrect id="_x0000_s1040" style="position:absolute;left:0;text-align:left;margin-left:-21pt;margin-top:4.55pt;width:177.75pt;height:130.5pt;z-index:251665408" arcsize="10923f" strokecolor="#c0504d [3205]" strokeweight="3pt">
            <v:textbox>
              <w:txbxContent>
                <w:p w:rsidR="00F93EA2" w:rsidRPr="00AB3F4E" w:rsidRDefault="00F93EA2" w:rsidP="00863CFE">
                  <w:pPr>
                    <w:spacing w:before="240"/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B3F4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زیر نظر کارگروه آموزش به بیمار</w:t>
                  </w:r>
                </w:p>
                <w:p w:rsidR="00F93EA2" w:rsidRDefault="00F93EA2" w:rsidP="00863CFE">
                  <w:pPr>
                    <w:jc w:val="center"/>
                    <w:rPr>
                      <w:rFonts w:cs="B Nazanin"/>
                      <w:b/>
                      <w:bCs/>
                      <w:rtl/>
                      <w:lang w:bidi="fa-IR"/>
                    </w:rPr>
                  </w:pPr>
                  <w:r w:rsidRPr="00AB3F4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تاریخ تدوین : </w:t>
                  </w:r>
                  <w:r w:rsidR="00863CF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</w:t>
                  </w:r>
                </w:p>
                <w:p w:rsidR="00F93EA2" w:rsidRPr="00AB3F4E" w:rsidRDefault="00F93EA2" w:rsidP="00863CFE">
                  <w:pPr>
                    <w:jc w:val="center"/>
                    <w:rPr>
                      <w:rFonts w:cs="B Nazanin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تاریخ بازنگری:</w:t>
                  </w:r>
                  <w:r w:rsidR="00863CFE"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 xml:space="preserve">    </w:t>
                  </w:r>
                </w:p>
                <w:p w:rsidR="00F93EA2" w:rsidRDefault="00F93EA2"/>
              </w:txbxContent>
            </v:textbox>
          </v:roundrect>
        </w:pict>
      </w: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9C2A81">
      <w:pPr>
        <w:rPr>
          <w:rtl/>
          <w:lang w:bidi="fa-IR"/>
        </w:rPr>
      </w:pPr>
    </w:p>
    <w:p w:rsidR="009C2A81" w:rsidRDefault="00EC2477">
      <w:pPr>
        <w:rPr>
          <w:rtl/>
          <w:lang w:bidi="fa-IR"/>
        </w:rPr>
      </w:pPr>
      <w:r>
        <w:rPr>
          <w:noProof/>
          <w:rtl/>
          <w:lang w:bidi="fa-IR"/>
        </w:rPr>
        <w:pict>
          <v:roundrect id="_x0000_s1044" style="position:absolute;left:0;text-align:left;margin-left:241.5pt;margin-top:11.3pt;width:218.25pt;height:69.75pt;z-index:251666432" arcsize="10923f" strokecolor="#943634 [2405]" strokeweight="3pt">
            <v:textbox>
              <w:txbxContent>
                <w:p w:rsidR="00EC2477" w:rsidRPr="00EC2477" w:rsidRDefault="00EC2477" w:rsidP="00EC2477">
                  <w:pPr>
                    <w:spacing w:before="240"/>
                    <w:jc w:val="center"/>
                    <w:rPr>
                      <w:rFonts w:cs="B Nazanin" w:hint="cs"/>
                      <w:b/>
                      <w:bCs/>
                      <w:lang w:bidi="fa-IR"/>
                    </w:rPr>
                  </w:pPr>
                  <w:r>
                    <w:rPr>
                      <w:rFonts w:cs="B Nazanin" w:hint="cs"/>
                      <w:b/>
                      <w:bCs/>
                      <w:rtl/>
                      <w:lang w:bidi="fa-IR"/>
                    </w:rPr>
                    <w:t>شماره تماس بیمارستان     56310915</w:t>
                  </w:r>
                  <w:bookmarkStart w:id="0" w:name="_GoBack"/>
                  <w:bookmarkEnd w:id="0"/>
                </w:p>
              </w:txbxContent>
            </v:textbox>
            <w10:wrap anchorx="page"/>
          </v:roundrect>
        </w:pict>
      </w:r>
    </w:p>
    <w:p w:rsidR="009C2A81" w:rsidRDefault="009C2A81">
      <w:pPr>
        <w:rPr>
          <w:lang w:bidi="fa-IR"/>
        </w:rPr>
      </w:pPr>
    </w:p>
    <w:sectPr w:rsidR="009C2A81" w:rsidSect="005B6E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797" w:right="1440" w:bottom="1797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1E8A" w:rsidRDefault="00241E8A" w:rsidP="00706BAD">
      <w:r>
        <w:separator/>
      </w:r>
    </w:p>
  </w:endnote>
  <w:endnote w:type="continuationSeparator" w:id="0">
    <w:p w:rsidR="00241E8A" w:rsidRDefault="00241E8A" w:rsidP="00706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F93E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F93E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F93E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1E8A" w:rsidRDefault="00241E8A" w:rsidP="00706BAD">
      <w:r>
        <w:separator/>
      </w:r>
    </w:p>
  </w:footnote>
  <w:footnote w:type="continuationSeparator" w:id="0">
    <w:p w:rsidR="00241E8A" w:rsidRDefault="00241E8A" w:rsidP="00706B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241E8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3626" o:spid="_x0000_s2050" type="#_x0000_t75" style="position:absolute;left:0;text-align:left;margin-left:0;margin-top:0;width:543.9pt;height:415.45pt;z-index:-251657216;mso-position-horizontal:center;mso-position-horizontal-relative:margin;mso-position-vertical:center;mso-position-vertical-relative:margin" o:allowincell="f">
          <v:imagedata r:id="rId1" o:title="آرم دانشگاه ایران اصلي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241E8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3627" o:spid="_x0000_s2051" type="#_x0000_t75" style="position:absolute;left:0;text-align:left;margin-left:0;margin-top:0;width:543.9pt;height:415.45pt;z-index:-251656192;mso-position-horizontal:center;mso-position-horizontal-relative:margin;mso-position-vertical:center;mso-position-vertical-relative:margin" o:allowincell="f">
          <v:imagedata r:id="rId1" o:title="آرم دانشگاه ایران اصلي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EA2" w:rsidRDefault="00241E8A">
    <w:pPr>
      <w:pStyle w:val="Header"/>
    </w:pPr>
    <w:r>
      <w:rPr>
        <w:noProof/>
        <w:lang w:bidi="fa-I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493625" o:spid="_x0000_s2049" type="#_x0000_t75" style="position:absolute;left:0;text-align:left;margin-left:0;margin-top:0;width:543.9pt;height:415.45pt;z-index:-251658240;mso-position-horizontal:center;mso-position-horizontal-relative:margin;mso-position-vertical:center;mso-position-vertical-relative:margin" o:allowincell="f">
          <v:imagedata r:id="rId1" o:title="آرم دانشگاه ایران اصلي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C67E6C"/>
    <w:multiLevelType w:val="hybridMultilevel"/>
    <w:tmpl w:val="A40021DC"/>
    <w:lvl w:ilvl="0" w:tplc="0409000F">
      <w:start w:val="1"/>
      <w:numFmt w:val="decimal"/>
      <w:lvlText w:val="%1."/>
      <w:lvlJc w:val="left"/>
      <w:pPr>
        <w:ind w:left="901" w:hanging="360"/>
      </w:pPr>
    </w:lvl>
    <w:lvl w:ilvl="1" w:tplc="04090019" w:tentative="1">
      <w:start w:val="1"/>
      <w:numFmt w:val="lowerLetter"/>
      <w:lvlText w:val="%2."/>
      <w:lvlJc w:val="left"/>
      <w:pPr>
        <w:ind w:left="1621" w:hanging="360"/>
      </w:pPr>
    </w:lvl>
    <w:lvl w:ilvl="2" w:tplc="0409001B" w:tentative="1">
      <w:start w:val="1"/>
      <w:numFmt w:val="lowerRoman"/>
      <w:lvlText w:val="%3."/>
      <w:lvlJc w:val="right"/>
      <w:pPr>
        <w:ind w:left="2341" w:hanging="180"/>
      </w:pPr>
    </w:lvl>
    <w:lvl w:ilvl="3" w:tplc="0409000F" w:tentative="1">
      <w:start w:val="1"/>
      <w:numFmt w:val="decimal"/>
      <w:lvlText w:val="%4."/>
      <w:lvlJc w:val="left"/>
      <w:pPr>
        <w:ind w:left="3061" w:hanging="360"/>
      </w:pPr>
    </w:lvl>
    <w:lvl w:ilvl="4" w:tplc="04090019" w:tentative="1">
      <w:start w:val="1"/>
      <w:numFmt w:val="lowerLetter"/>
      <w:lvlText w:val="%5."/>
      <w:lvlJc w:val="left"/>
      <w:pPr>
        <w:ind w:left="3781" w:hanging="360"/>
      </w:pPr>
    </w:lvl>
    <w:lvl w:ilvl="5" w:tplc="0409001B" w:tentative="1">
      <w:start w:val="1"/>
      <w:numFmt w:val="lowerRoman"/>
      <w:lvlText w:val="%6."/>
      <w:lvlJc w:val="right"/>
      <w:pPr>
        <w:ind w:left="4501" w:hanging="180"/>
      </w:pPr>
    </w:lvl>
    <w:lvl w:ilvl="6" w:tplc="0409000F" w:tentative="1">
      <w:start w:val="1"/>
      <w:numFmt w:val="decimal"/>
      <w:lvlText w:val="%7."/>
      <w:lvlJc w:val="left"/>
      <w:pPr>
        <w:ind w:left="5221" w:hanging="360"/>
      </w:pPr>
    </w:lvl>
    <w:lvl w:ilvl="7" w:tplc="04090019" w:tentative="1">
      <w:start w:val="1"/>
      <w:numFmt w:val="lowerLetter"/>
      <w:lvlText w:val="%8."/>
      <w:lvlJc w:val="left"/>
      <w:pPr>
        <w:ind w:left="5941" w:hanging="360"/>
      </w:pPr>
    </w:lvl>
    <w:lvl w:ilvl="8" w:tplc="0409001B" w:tentative="1">
      <w:start w:val="1"/>
      <w:numFmt w:val="lowerRoman"/>
      <w:lvlText w:val="%9."/>
      <w:lvlJc w:val="right"/>
      <w:pPr>
        <w:ind w:left="66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2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6E04"/>
    <w:rsid w:val="000119D8"/>
    <w:rsid w:val="00014BD5"/>
    <w:rsid w:val="00057618"/>
    <w:rsid w:val="00061C56"/>
    <w:rsid w:val="00062C9A"/>
    <w:rsid w:val="00065403"/>
    <w:rsid w:val="00075965"/>
    <w:rsid w:val="00090C5B"/>
    <w:rsid w:val="000C2D45"/>
    <w:rsid w:val="001007D5"/>
    <w:rsid w:val="00104480"/>
    <w:rsid w:val="0013089C"/>
    <w:rsid w:val="001376D3"/>
    <w:rsid w:val="001540D6"/>
    <w:rsid w:val="00154E65"/>
    <w:rsid w:val="00173EA7"/>
    <w:rsid w:val="001C1B14"/>
    <w:rsid w:val="001D5698"/>
    <w:rsid w:val="001F4A1F"/>
    <w:rsid w:val="001F7E87"/>
    <w:rsid w:val="00207036"/>
    <w:rsid w:val="00220AF4"/>
    <w:rsid w:val="00224B05"/>
    <w:rsid w:val="00225768"/>
    <w:rsid w:val="00241E8A"/>
    <w:rsid w:val="00242D16"/>
    <w:rsid w:val="002458C5"/>
    <w:rsid w:val="0027230C"/>
    <w:rsid w:val="0028376B"/>
    <w:rsid w:val="002915F0"/>
    <w:rsid w:val="00296D9C"/>
    <w:rsid w:val="00297775"/>
    <w:rsid w:val="002D06F5"/>
    <w:rsid w:val="002D5E2A"/>
    <w:rsid w:val="002E6520"/>
    <w:rsid w:val="003009A0"/>
    <w:rsid w:val="00301383"/>
    <w:rsid w:val="00327212"/>
    <w:rsid w:val="00361EB7"/>
    <w:rsid w:val="00370B73"/>
    <w:rsid w:val="003A06AC"/>
    <w:rsid w:val="003A6066"/>
    <w:rsid w:val="003B2E28"/>
    <w:rsid w:val="003B2F46"/>
    <w:rsid w:val="003C7D52"/>
    <w:rsid w:val="003D2280"/>
    <w:rsid w:val="003E1AF8"/>
    <w:rsid w:val="003E41B0"/>
    <w:rsid w:val="00401B73"/>
    <w:rsid w:val="00405521"/>
    <w:rsid w:val="0043510E"/>
    <w:rsid w:val="00437095"/>
    <w:rsid w:val="00446485"/>
    <w:rsid w:val="004948D4"/>
    <w:rsid w:val="004A39A8"/>
    <w:rsid w:val="004B35AF"/>
    <w:rsid w:val="004C4282"/>
    <w:rsid w:val="004D5A71"/>
    <w:rsid w:val="004F390F"/>
    <w:rsid w:val="00500C8A"/>
    <w:rsid w:val="00504ECA"/>
    <w:rsid w:val="00517127"/>
    <w:rsid w:val="00522046"/>
    <w:rsid w:val="00522782"/>
    <w:rsid w:val="00530089"/>
    <w:rsid w:val="00564B4C"/>
    <w:rsid w:val="005777FC"/>
    <w:rsid w:val="005972BB"/>
    <w:rsid w:val="005B3257"/>
    <w:rsid w:val="005B566E"/>
    <w:rsid w:val="005B655C"/>
    <w:rsid w:val="005B6E04"/>
    <w:rsid w:val="005E67C7"/>
    <w:rsid w:val="005F1726"/>
    <w:rsid w:val="00604876"/>
    <w:rsid w:val="006272A0"/>
    <w:rsid w:val="00630B42"/>
    <w:rsid w:val="00685517"/>
    <w:rsid w:val="006A2A60"/>
    <w:rsid w:val="006A51D3"/>
    <w:rsid w:val="006C7A0D"/>
    <w:rsid w:val="006D3D49"/>
    <w:rsid w:val="00701B2C"/>
    <w:rsid w:val="00706BAD"/>
    <w:rsid w:val="00740C13"/>
    <w:rsid w:val="00745FBD"/>
    <w:rsid w:val="007509F6"/>
    <w:rsid w:val="007A0FBC"/>
    <w:rsid w:val="007A6264"/>
    <w:rsid w:val="007B1AE4"/>
    <w:rsid w:val="00800FDA"/>
    <w:rsid w:val="008053D7"/>
    <w:rsid w:val="00810664"/>
    <w:rsid w:val="00831271"/>
    <w:rsid w:val="008327A8"/>
    <w:rsid w:val="00835AFC"/>
    <w:rsid w:val="00841419"/>
    <w:rsid w:val="008457CC"/>
    <w:rsid w:val="008568C5"/>
    <w:rsid w:val="00863CFE"/>
    <w:rsid w:val="008935EF"/>
    <w:rsid w:val="008A3158"/>
    <w:rsid w:val="008A6207"/>
    <w:rsid w:val="008C6BA5"/>
    <w:rsid w:val="008C753B"/>
    <w:rsid w:val="008D3C59"/>
    <w:rsid w:val="008E18D4"/>
    <w:rsid w:val="008E2F3A"/>
    <w:rsid w:val="00902E67"/>
    <w:rsid w:val="00931513"/>
    <w:rsid w:val="009A764F"/>
    <w:rsid w:val="009B40E4"/>
    <w:rsid w:val="009C2A81"/>
    <w:rsid w:val="009C70DF"/>
    <w:rsid w:val="009D527F"/>
    <w:rsid w:val="00A07133"/>
    <w:rsid w:val="00A17EBF"/>
    <w:rsid w:val="00A206A4"/>
    <w:rsid w:val="00A25F09"/>
    <w:rsid w:val="00A31FC7"/>
    <w:rsid w:val="00A478CE"/>
    <w:rsid w:val="00A51234"/>
    <w:rsid w:val="00A66CCA"/>
    <w:rsid w:val="00AB3F4E"/>
    <w:rsid w:val="00AD0DD4"/>
    <w:rsid w:val="00AD4DA6"/>
    <w:rsid w:val="00AE3E0B"/>
    <w:rsid w:val="00AF2699"/>
    <w:rsid w:val="00B0602C"/>
    <w:rsid w:val="00B2686B"/>
    <w:rsid w:val="00B357BB"/>
    <w:rsid w:val="00B766D8"/>
    <w:rsid w:val="00B86D44"/>
    <w:rsid w:val="00BB382D"/>
    <w:rsid w:val="00BB65EF"/>
    <w:rsid w:val="00BC54F7"/>
    <w:rsid w:val="00BE03BA"/>
    <w:rsid w:val="00BE075A"/>
    <w:rsid w:val="00BF15F7"/>
    <w:rsid w:val="00C02498"/>
    <w:rsid w:val="00C20E4C"/>
    <w:rsid w:val="00C250B2"/>
    <w:rsid w:val="00C27D95"/>
    <w:rsid w:val="00C644BD"/>
    <w:rsid w:val="00C760CB"/>
    <w:rsid w:val="00C92A82"/>
    <w:rsid w:val="00C95140"/>
    <w:rsid w:val="00CA04C7"/>
    <w:rsid w:val="00CD7589"/>
    <w:rsid w:val="00CF26FE"/>
    <w:rsid w:val="00CF5F24"/>
    <w:rsid w:val="00D34F5F"/>
    <w:rsid w:val="00D35311"/>
    <w:rsid w:val="00D53801"/>
    <w:rsid w:val="00D551E0"/>
    <w:rsid w:val="00D72C08"/>
    <w:rsid w:val="00DA1B83"/>
    <w:rsid w:val="00DD0A10"/>
    <w:rsid w:val="00DE6804"/>
    <w:rsid w:val="00E022EA"/>
    <w:rsid w:val="00E243D6"/>
    <w:rsid w:val="00E60139"/>
    <w:rsid w:val="00E63B3E"/>
    <w:rsid w:val="00E64C99"/>
    <w:rsid w:val="00E66CB6"/>
    <w:rsid w:val="00E67092"/>
    <w:rsid w:val="00E672E5"/>
    <w:rsid w:val="00E9305C"/>
    <w:rsid w:val="00EA4009"/>
    <w:rsid w:val="00EC2477"/>
    <w:rsid w:val="00EC260F"/>
    <w:rsid w:val="00EC569B"/>
    <w:rsid w:val="00EE3E7A"/>
    <w:rsid w:val="00EE7B1D"/>
    <w:rsid w:val="00EF0C36"/>
    <w:rsid w:val="00EF2D29"/>
    <w:rsid w:val="00F11B5D"/>
    <w:rsid w:val="00F2390B"/>
    <w:rsid w:val="00F263DC"/>
    <w:rsid w:val="00F50421"/>
    <w:rsid w:val="00F54A3E"/>
    <w:rsid w:val="00F760E9"/>
    <w:rsid w:val="00F8014C"/>
    <w:rsid w:val="00F857EF"/>
    <w:rsid w:val="00F8709A"/>
    <w:rsid w:val="00F91556"/>
    <w:rsid w:val="00F93EA2"/>
    <w:rsid w:val="00FB3E52"/>
    <w:rsid w:val="00FC00F2"/>
    <w:rsid w:val="00FD034C"/>
    <w:rsid w:val="00FD09BA"/>
    <w:rsid w:val="00FE7298"/>
    <w:rsid w:val="00FF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 fillcolor="white">
      <v:fill color="white"/>
    </o:shapedefaults>
    <o:shapelayout v:ext="edit">
      <o:idmap v:ext="edit" data="1"/>
    </o:shapelayout>
  </w:shapeDefaults>
  <w:decimalSymbol w:val="."/>
  <w:listSeparator w:val=";"/>
  <w15:docId w15:val="{E84E1A08-2FA8-4842-8515-EC173BFF1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2A60"/>
    <w:pPr>
      <w:bidi/>
    </w:pPr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locked/>
    <w:rsid w:val="00863C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5B6E04"/>
    <w:pPr>
      <w:bidi w:val="0"/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uiPriority w:val="99"/>
    <w:semiHidden/>
    <w:rsid w:val="00CD75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234"/>
    <w:rPr>
      <w:rFonts w:cs="Times New Roman"/>
      <w:sz w:val="2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706BA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6BAD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06BA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6BAD"/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rsid w:val="00863CF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99823E-BC91-4F06-A12B-EA95FD197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Tel : (262)-3221989-3248261</Company>
  <LinksUpToDate>false</LinksUpToDate>
  <CharactersWithSpaces>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Iman  Rayaneh</dc:creator>
  <cp:lastModifiedBy>app7</cp:lastModifiedBy>
  <cp:revision>15</cp:revision>
  <cp:lastPrinted>2013-12-21T09:44:00Z</cp:lastPrinted>
  <dcterms:created xsi:type="dcterms:W3CDTF">2023-05-28T10:37:00Z</dcterms:created>
  <dcterms:modified xsi:type="dcterms:W3CDTF">2023-08-24T06:06:00Z</dcterms:modified>
</cp:coreProperties>
</file>